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1C" w:rsidRPr="00EF448C" w:rsidRDefault="00EF448C" w:rsidP="001F631C">
      <w:pPr>
        <w:spacing w:line="360" w:lineRule="auto"/>
        <w:ind w:right="-6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48C">
        <w:rPr>
          <w:rFonts w:ascii="Times New Roman" w:hAnsi="Times New Roman" w:cs="Times New Roman"/>
          <w:b/>
          <w:i/>
          <w:sz w:val="24"/>
          <w:szCs w:val="24"/>
        </w:rPr>
        <w:t xml:space="preserve">Nr. </w:t>
      </w:r>
      <w:r w:rsidR="00183B98" w:rsidRPr="00EF448C">
        <w:rPr>
          <w:rFonts w:ascii="Times New Roman" w:hAnsi="Times New Roman" w:cs="Times New Roman"/>
          <w:b/>
          <w:i/>
          <w:sz w:val="24"/>
          <w:szCs w:val="24"/>
        </w:rPr>
        <w:t>47</w:t>
      </w:r>
      <w:r w:rsidR="00B05A4A" w:rsidRPr="00EF448C">
        <w:rPr>
          <w:rFonts w:ascii="Times New Roman" w:hAnsi="Times New Roman" w:cs="Times New Roman"/>
          <w:b/>
          <w:i/>
          <w:sz w:val="24"/>
          <w:szCs w:val="24"/>
        </w:rPr>
        <w:t xml:space="preserve"> /SJRU / 20.08</w:t>
      </w:r>
      <w:r w:rsidR="001F631C" w:rsidRPr="00EF448C">
        <w:rPr>
          <w:rFonts w:ascii="Times New Roman" w:hAnsi="Times New Roman" w:cs="Times New Roman"/>
          <w:b/>
          <w:i/>
          <w:sz w:val="24"/>
          <w:szCs w:val="24"/>
        </w:rPr>
        <w:t>.2021</w:t>
      </w:r>
    </w:p>
    <w:p w:rsidR="001F631C" w:rsidRPr="001F631C" w:rsidRDefault="001F631C" w:rsidP="001F631C">
      <w:pPr>
        <w:spacing w:line="360" w:lineRule="auto"/>
        <w:ind w:right="-6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631C">
        <w:rPr>
          <w:rFonts w:ascii="Times New Roman" w:hAnsi="Times New Roman" w:cs="Times New Roman"/>
          <w:b/>
          <w:i/>
          <w:sz w:val="24"/>
          <w:szCs w:val="24"/>
        </w:rPr>
        <w:t>Comisia</w:t>
      </w:r>
      <w:proofErr w:type="spellEnd"/>
      <w:r w:rsidRPr="001F6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i/>
          <w:sz w:val="24"/>
          <w:szCs w:val="24"/>
        </w:rPr>
        <w:t>Naţională</w:t>
      </w:r>
      <w:proofErr w:type="spellEnd"/>
      <w:r w:rsidRPr="001F631C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F631C">
        <w:rPr>
          <w:rFonts w:ascii="Times New Roman" w:hAnsi="Times New Roman" w:cs="Times New Roman"/>
          <w:b/>
          <w:i/>
          <w:sz w:val="24"/>
          <w:szCs w:val="24"/>
        </w:rPr>
        <w:t>Strategie</w:t>
      </w:r>
      <w:proofErr w:type="spellEnd"/>
      <w:r w:rsidRPr="001F6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1F6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i/>
          <w:sz w:val="24"/>
          <w:szCs w:val="24"/>
        </w:rPr>
        <w:t>Prognoză</w:t>
      </w:r>
      <w:proofErr w:type="spellEnd"/>
    </w:p>
    <w:p w:rsidR="001F631C" w:rsidRPr="001F631C" w:rsidRDefault="001F631C" w:rsidP="001F63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31C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REZULTATELE  FINALE  </w:t>
      </w:r>
    </w:p>
    <w:p w:rsidR="001F631C" w:rsidRPr="001F631C" w:rsidRDefault="001F631C" w:rsidP="001F631C">
      <w:pPr>
        <w:spacing w:line="360" w:lineRule="auto"/>
        <w:ind w:right="-23" w:hanging="426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631C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concursul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promovare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organizat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data de 16.08.2021, </w:t>
      </w:r>
      <w:r w:rsidRPr="001F63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proba scrisă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ocuparea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funcţiilor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conducere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vacante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Comisiei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Naţionale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Strategie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Prognoză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>:</w:t>
      </w:r>
    </w:p>
    <w:p w:rsidR="001F631C" w:rsidRPr="001F631C" w:rsidRDefault="001F631C" w:rsidP="00B05A4A">
      <w:pPr>
        <w:tabs>
          <w:tab w:val="left" w:pos="830"/>
        </w:tabs>
        <w:spacing w:line="240" w:lineRule="auto"/>
        <w:ind w:right="-23" w:hanging="426"/>
        <w:outlineLvl w:val="0"/>
        <w:rPr>
          <w:rFonts w:ascii="Times New Roman" w:hAnsi="Times New Roman" w:cs="Times New Roman"/>
          <w:sz w:val="24"/>
          <w:szCs w:val="24"/>
        </w:rPr>
      </w:pPr>
      <w:r w:rsidRPr="001F631C">
        <w:rPr>
          <w:rFonts w:ascii="Times New Roman" w:hAnsi="Times New Roman" w:cs="Times New Roman"/>
          <w:sz w:val="24"/>
          <w:szCs w:val="24"/>
        </w:rPr>
        <w:t xml:space="preserve">1. Director,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II, la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Prognoze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Prognoze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( ID 350998 ) - (1 post);  </w:t>
      </w:r>
    </w:p>
    <w:p w:rsidR="001F631C" w:rsidRPr="001F631C" w:rsidRDefault="001F631C" w:rsidP="00B05A4A">
      <w:pPr>
        <w:tabs>
          <w:tab w:val="left" w:pos="830"/>
        </w:tabs>
        <w:spacing w:line="240" w:lineRule="auto"/>
        <w:ind w:right="-23" w:hanging="426"/>
        <w:outlineLvl w:val="0"/>
        <w:rPr>
          <w:rFonts w:ascii="Times New Roman" w:hAnsi="Times New Roman" w:cs="Times New Roman"/>
          <w:sz w:val="24"/>
          <w:szCs w:val="24"/>
        </w:rPr>
      </w:pPr>
      <w:r w:rsidRPr="001F631C">
        <w:rPr>
          <w:rFonts w:ascii="Times New Roman" w:hAnsi="Times New Roman" w:cs="Times New Roman"/>
          <w:sz w:val="24"/>
          <w:szCs w:val="24"/>
        </w:rPr>
        <w:t xml:space="preserve">2. Director,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II, la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( ID 547826 ) - (1 post);</w:t>
      </w:r>
    </w:p>
    <w:p w:rsidR="001F631C" w:rsidRPr="001F631C" w:rsidRDefault="001F631C" w:rsidP="00B05A4A">
      <w:pPr>
        <w:tabs>
          <w:tab w:val="left" w:pos="830"/>
        </w:tabs>
        <w:spacing w:line="240" w:lineRule="auto"/>
        <w:ind w:right="-23" w:hanging="426"/>
        <w:outlineLvl w:val="0"/>
        <w:rPr>
          <w:rFonts w:ascii="Times New Roman" w:hAnsi="Times New Roman" w:cs="Times New Roman"/>
          <w:sz w:val="24"/>
          <w:szCs w:val="24"/>
        </w:rPr>
      </w:pPr>
      <w:r w:rsidRPr="001F631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II , la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modelare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modelare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conturi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strategie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modelare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( ID 532219 ) -  (1 post);</w:t>
      </w:r>
    </w:p>
    <w:p w:rsidR="001F631C" w:rsidRPr="001F631C" w:rsidRDefault="001F631C" w:rsidP="00B05A4A">
      <w:pPr>
        <w:tabs>
          <w:tab w:val="left" w:pos="830"/>
        </w:tabs>
        <w:spacing w:line="240" w:lineRule="auto"/>
        <w:ind w:right="-23" w:hanging="426"/>
        <w:outlineLvl w:val="0"/>
        <w:rPr>
          <w:rFonts w:ascii="Times New Roman" w:hAnsi="Times New Roman" w:cs="Times New Roman"/>
          <w:sz w:val="24"/>
          <w:szCs w:val="24"/>
        </w:rPr>
      </w:pPr>
      <w:r w:rsidRPr="001F631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II, la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prognoze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Prognoze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Prog</w:t>
      </w:r>
      <w:r>
        <w:rPr>
          <w:rFonts w:ascii="Times New Roman" w:hAnsi="Times New Roman" w:cs="Times New Roman"/>
          <w:sz w:val="24"/>
          <w:szCs w:val="24"/>
        </w:rPr>
        <w:t>noze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631C">
        <w:rPr>
          <w:rFonts w:ascii="Times New Roman" w:hAnsi="Times New Roman" w:cs="Times New Roman"/>
          <w:sz w:val="24"/>
          <w:szCs w:val="24"/>
        </w:rPr>
        <w:t xml:space="preserve"> ( ID 351005 )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31C">
        <w:rPr>
          <w:rFonts w:ascii="Times New Roman" w:hAnsi="Times New Roman" w:cs="Times New Roman"/>
          <w:sz w:val="24"/>
          <w:szCs w:val="24"/>
        </w:rPr>
        <w:t>(1 post);</w:t>
      </w:r>
    </w:p>
    <w:p w:rsidR="001F631C" w:rsidRPr="001F631C" w:rsidRDefault="001F631C" w:rsidP="00B05A4A">
      <w:pPr>
        <w:tabs>
          <w:tab w:val="left" w:pos="830"/>
        </w:tabs>
        <w:spacing w:line="240" w:lineRule="auto"/>
        <w:ind w:right="-23" w:hanging="426"/>
        <w:outlineLvl w:val="0"/>
        <w:rPr>
          <w:rFonts w:ascii="Times New Roman" w:hAnsi="Times New Roman" w:cs="Times New Roman"/>
          <w:sz w:val="24"/>
          <w:szCs w:val="24"/>
        </w:rPr>
      </w:pPr>
      <w:r w:rsidRPr="001F631C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II , la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prognoze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prognoze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strategie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modelare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( ID 547841) -  (1 post);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306"/>
        <w:gridCol w:w="1663"/>
        <w:gridCol w:w="1276"/>
        <w:gridCol w:w="1417"/>
        <w:gridCol w:w="1418"/>
        <w:gridCol w:w="1701"/>
      </w:tblGrid>
      <w:tr w:rsidR="001F631C" w:rsidRPr="001F631C" w:rsidTr="00B05A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r w:rsidRPr="001F631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Numărul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înregistrare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atribuit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dosarului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înscriere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concurs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Funcția publică de conducere pentru care candidează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 w:rsidP="00B05A4A">
            <w:pPr>
              <w:tabs>
                <w:tab w:val="left" w:pos="408"/>
              </w:tabs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Admis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F631C" w:rsidRPr="001F631C" w:rsidRDefault="001F63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Respins</w:t>
            </w:r>
            <w:proofErr w:type="spellEnd"/>
          </w:p>
        </w:tc>
      </w:tr>
      <w:tr w:rsidR="00B05A4A" w:rsidRPr="001F631C" w:rsidTr="00B05A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631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Default="00B05A4A" w:rsidP="00B05A4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Director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ADMIS</w:t>
            </w:r>
          </w:p>
        </w:tc>
      </w:tr>
      <w:tr w:rsidR="00B05A4A" w:rsidRPr="001F631C" w:rsidTr="00B05A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631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Default="00B05A4A" w:rsidP="00B05A4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Director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RESPINS</w:t>
            </w:r>
          </w:p>
        </w:tc>
      </w:tr>
      <w:tr w:rsidR="00B05A4A" w:rsidRPr="001F631C" w:rsidTr="00B05A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Default="00B05A4A" w:rsidP="00B05A4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Director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93,60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ADMIS</w:t>
            </w:r>
          </w:p>
        </w:tc>
      </w:tr>
      <w:tr w:rsidR="00B05A4A" w:rsidRPr="001F631C" w:rsidTr="00B05A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Default="00B05A4A" w:rsidP="00B05A4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B05A4A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serviciu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RESPINS</w:t>
            </w:r>
          </w:p>
        </w:tc>
      </w:tr>
      <w:tr w:rsidR="00B05A4A" w:rsidRPr="001F631C" w:rsidTr="00B05A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Default="00B05A4A" w:rsidP="00B05A4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B05A4A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serviciu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ADMIS</w:t>
            </w:r>
          </w:p>
        </w:tc>
      </w:tr>
      <w:tr w:rsidR="00B05A4A" w:rsidRPr="001F631C" w:rsidTr="00B05A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Default="00B05A4A" w:rsidP="00B05A4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B05A4A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serviciu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90,80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184,80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ADMIS</w:t>
            </w:r>
          </w:p>
        </w:tc>
      </w:tr>
    </w:tbl>
    <w:p w:rsidR="001F631C" w:rsidRPr="001F631C" w:rsidRDefault="001F631C" w:rsidP="001F631C">
      <w:pPr>
        <w:spacing w:line="360" w:lineRule="auto"/>
        <w:ind w:left="-360" w:right="-23" w:firstLine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31C">
        <w:rPr>
          <w:rFonts w:ascii="Times New Roman" w:hAnsi="Times New Roman" w:cs="Times New Roman"/>
          <w:sz w:val="24"/>
          <w:szCs w:val="24"/>
        </w:rPr>
        <w:t>Afişat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, </w:t>
      </w:r>
      <w:r w:rsidR="00796C3C" w:rsidRPr="004518A2">
        <w:rPr>
          <w:rFonts w:ascii="Times New Roman" w:hAnsi="Times New Roman" w:cs="Times New Roman"/>
          <w:sz w:val="24"/>
          <w:szCs w:val="24"/>
        </w:rPr>
        <w:t>20.08</w:t>
      </w:r>
      <w:r w:rsidRPr="004518A2">
        <w:rPr>
          <w:rFonts w:ascii="Times New Roman" w:hAnsi="Times New Roman" w:cs="Times New Roman"/>
          <w:sz w:val="24"/>
          <w:szCs w:val="24"/>
        </w:rPr>
        <w:t>.2021, ora.14,15</w:t>
      </w:r>
      <w:r w:rsidRPr="001F631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Strategie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Prognoză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de internet www.cnp.ro.</w:t>
      </w:r>
    </w:p>
    <w:p w:rsidR="001F631C" w:rsidRPr="001F631C" w:rsidRDefault="001F631C" w:rsidP="00B05A4A">
      <w:pPr>
        <w:spacing w:line="360" w:lineRule="auto"/>
        <w:ind w:left="-360" w:right="-23" w:firstLine="10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Cordoneanu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Daniela </w:t>
      </w:r>
    </w:p>
    <w:sectPr w:rsidR="001F631C" w:rsidRPr="001F631C" w:rsidSect="001F631C">
      <w:pgSz w:w="12240" w:h="15840"/>
      <w:pgMar w:top="426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1F631C"/>
    <w:rsid w:val="00150784"/>
    <w:rsid w:val="00183B98"/>
    <w:rsid w:val="001F631C"/>
    <w:rsid w:val="00252B6D"/>
    <w:rsid w:val="00395E28"/>
    <w:rsid w:val="004518A2"/>
    <w:rsid w:val="007353B0"/>
    <w:rsid w:val="00796C3C"/>
    <w:rsid w:val="00B05A4A"/>
    <w:rsid w:val="00BF154C"/>
    <w:rsid w:val="00DC3572"/>
    <w:rsid w:val="00E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1452</Characters>
  <Application>Microsoft Office Word</Application>
  <DocSecurity>0</DocSecurity>
  <Lines>12</Lines>
  <Paragraphs>3</Paragraphs>
  <ScaleCrop>false</ScaleCrop>
  <Company>Office07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2021-08-20T10:36:00Z</cp:lastPrinted>
  <dcterms:created xsi:type="dcterms:W3CDTF">2021-08-20T08:07:00Z</dcterms:created>
  <dcterms:modified xsi:type="dcterms:W3CDTF">2021-08-20T11:20:00Z</dcterms:modified>
</cp:coreProperties>
</file>